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F6" w:rsidRPr="00320681" w:rsidRDefault="00956BF6" w:rsidP="00956BF6">
      <w:pPr>
        <w:jc w:val="right"/>
        <w:rPr>
          <w:rFonts w:asciiTheme="minorHAnsi" w:hAnsiTheme="minorHAnsi" w:cstheme="minorHAnsi"/>
          <w:bCs/>
          <w:i/>
          <w:color w:val="000000"/>
        </w:rPr>
      </w:pPr>
      <w:r w:rsidRPr="00320681">
        <w:rPr>
          <w:rFonts w:asciiTheme="minorHAnsi" w:hAnsiTheme="minorHAnsi" w:cstheme="minorHAnsi"/>
          <w:bCs/>
          <w:i/>
          <w:color w:val="000000"/>
        </w:rPr>
        <w:t>LOGOTYPY</w:t>
      </w:r>
    </w:p>
    <w:p w:rsidR="00956BF6" w:rsidRDefault="00956BF6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B0356" w:rsidRPr="00AE0D44" w:rsidRDefault="006C6EBF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956BF6">
        <w:rPr>
          <w:rFonts w:asciiTheme="minorHAnsi" w:hAnsiTheme="minorHAnsi" w:cstheme="minorHAnsi"/>
          <w:b/>
          <w:bCs/>
          <w:color w:val="000000"/>
          <w:sz w:val="22"/>
          <w:szCs w:val="20"/>
        </w:rPr>
        <w:t>Karta oceny operacji według lokalnych kryteriów</w:t>
      </w:r>
      <w:r w:rsidRPr="00956BF6">
        <w:rPr>
          <w:rFonts w:asciiTheme="minorHAnsi" w:hAnsiTheme="minorHAnsi" w:cstheme="minorHAnsi"/>
          <w:color w:val="000000"/>
          <w:sz w:val="22"/>
          <w:szCs w:val="20"/>
        </w:rPr>
        <w:br/>
      </w:r>
      <w:bookmarkEnd w:id="0"/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989"/>
      </w:tblGrid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Numer naboru: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LOKLANYMI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53670" cy="133350"/>
                  <wp:effectExtent l="0" t="0" r="0" b="0"/>
                  <wp:docPr id="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az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253A2C5" wp14:editId="3D984FCF">
                  <wp:extent cx="153670" cy="133350"/>
                  <wp:effectExtent l="0" t="0" r="0" b="0"/>
                  <wp:docPr id="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73A95CA" wp14:editId="3D9114D7">
                  <wp:extent cx="133350" cy="133350"/>
                  <wp:effectExtent l="0" t="0" r="0" b="0"/>
                  <wp:docPr id="4" name="Obraz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B59798E" wp14:editId="72990D5B">
                  <wp:extent cx="133350" cy="133350"/>
                  <wp:effectExtent l="0" t="0" r="0" b="0"/>
                  <wp:docPr id="9" name="Obraz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[3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4A254EA" wp14:editId="12A094C3">
                  <wp:extent cx="153670" cy="133350"/>
                  <wp:effectExtent l="0" t="0" r="0" b="0"/>
                  <wp:docPr id="10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[2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577CB24" wp14:editId="4FB8F6CC">
                  <wp:extent cx="153670" cy="133350"/>
                  <wp:effectExtent l="0" t="0" r="0" b="0"/>
                  <wp:docPr id="11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1BF2A77" wp14:editId="2DCCE65B">
                  <wp:extent cx="153670" cy="133350"/>
                  <wp:effectExtent l="0" t="0" r="0" b="0"/>
                  <wp:docPr id="12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8AE03B5" wp14:editId="36D0F7A5">
                  <wp:extent cx="133350" cy="133350"/>
                  <wp:effectExtent l="0" t="0" r="0" b="0"/>
                  <wp:docPr id="13" name="Obraz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9B933F6" wp14:editId="210B0EA1">
                  <wp:extent cx="133350" cy="133350"/>
                  <wp:effectExtent l="0" t="0" r="0" b="0"/>
                  <wp:docPr id="14" name="Obraz21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21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03CFB0C" wp14:editId="7E77DCEA">
                  <wp:extent cx="153670" cy="133350"/>
                  <wp:effectExtent l="0" t="0" r="0" b="0"/>
                  <wp:docPr id="15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81EA0D6" wp14:editId="4A0D2F2C">
                  <wp:extent cx="133350" cy="133350"/>
                  <wp:effectExtent l="0" t="0" r="0" b="0"/>
                  <wp:docPr id="16" name="Obraz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6D78785" wp14:editId="4576DFAB">
                  <wp:extent cx="153670" cy="133350"/>
                  <wp:effectExtent l="0" t="0" r="0" b="0"/>
                  <wp:docPr id="17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6C6EBF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br/>
      </w:r>
      <w:r w:rsidR="00AE0D44" w:rsidRPr="00AE0D44">
        <w:rPr>
          <w:rFonts w:asciiTheme="minorHAnsi" w:hAnsiTheme="minorHAnsi" w:cstheme="minorHAnsi"/>
          <w:sz w:val="20"/>
          <w:szCs w:val="20"/>
        </w:rPr>
        <w:t>2. DECYZJA W SPRAWIE OCENY ZGODNOŚCI Z LOKLANYMI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0356" w:rsidRPr="00AE0D44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Oceniający:</w:t>
      </w:r>
      <w:r w:rsidRPr="00AE0D4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E0D44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AE0D44">
        <w:rPr>
          <w:rFonts w:asciiTheme="minorHAnsi" w:hAnsiTheme="minorHAnsi" w:cstheme="minorHAnsi"/>
          <w:sz w:val="20"/>
          <w:szCs w:val="20"/>
        </w:rPr>
        <w:tab/>
      </w:r>
      <w:r w:rsidRPr="00AE0D44">
        <w:rPr>
          <w:rFonts w:asciiTheme="minorHAnsi" w:hAnsiTheme="minorHAnsi" w:cstheme="minorHAnsi"/>
          <w:sz w:val="20"/>
          <w:szCs w:val="20"/>
        </w:rPr>
        <w:tab/>
      </w:r>
    </w:p>
    <w:p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</w:p>
    <w:p w:rsid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lastRenderedPageBreak/>
        <w:t>Data oceny  ………………………………………….</w:t>
      </w:r>
    </w:p>
    <w:sectPr w:rsidR="00AE0D44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5.5pt;height:29pt;visibility:visible;mso-wrap-style:square" o:bullet="t">
        <v:imagedata r:id="rId1" o:title=""/>
      </v:shape>
    </w:pict>
  </w:numPicBullet>
  <w:abstractNum w:abstractNumId="0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56"/>
    <w:rsid w:val="001A1C4C"/>
    <w:rsid w:val="006A2F4B"/>
    <w:rsid w:val="006C6EBF"/>
    <w:rsid w:val="007B0356"/>
    <w:rsid w:val="00956BF6"/>
    <w:rsid w:val="00AE0D44"/>
    <w:rsid w:val="00D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A152A-8FFC-4E1D-BA8E-57213FA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Marlena Bzdura</cp:lastModifiedBy>
  <cp:revision>3</cp:revision>
  <dcterms:created xsi:type="dcterms:W3CDTF">2024-02-05T21:55:00Z</dcterms:created>
  <dcterms:modified xsi:type="dcterms:W3CDTF">2024-04-02T20:03:00Z</dcterms:modified>
  <dc:language>pl-PL</dc:language>
</cp:coreProperties>
</file>